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7083A" w:rsidRDefault="001E361C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APPENDIX A</w:t>
      </w:r>
    </w:p>
    <w:p w14:paraId="00000002" w14:textId="77777777" w:rsidR="0017083A" w:rsidRDefault="0017083A"/>
    <w:p w14:paraId="00000003" w14:textId="77777777" w:rsidR="0017083A" w:rsidRDefault="001E361C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for Quotes Cover Sheet </w:t>
      </w:r>
    </w:p>
    <w:p w14:paraId="00000004" w14:textId="77777777" w:rsidR="0017083A" w:rsidRDefault="0017083A">
      <w:pP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17083A" w:rsidRDefault="0017083A">
      <w:pPr>
        <w:spacing w:after="0" w:line="240" w:lineRule="auto"/>
        <w:rPr>
          <w:b/>
          <w:sz w:val="24"/>
          <w:szCs w:val="24"/>
        </w:rPr>
      </w:pPr>
    </w:p>
    <w:p w14:paraId="00000006" w14:textId="77777777" w:rsidR="0017083A" w:rsidRDefault="001E361C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 Applicant:</w:t>
      </w:r>
      <w:r>
        <w:rPr>
          <w:sz w:val="24"/>
          <w:szCs w:val="24"/>
        </w:rPr>
        <w:t xml:space="preserve">  </w:t>
      </w:r>
      <w:r>
        <w:rPr>
          <w:color w:val="808080"/>
          <w:sz w:val="24"/>
          <w:szCs w:val="24"/>
        </w:rPr>
        <w:t>Click or tap here to enter text.</w:t>
      </w:r>
    </w:p>
    <w:p w14:paraId="00000007" w14:textId="77777777" w:rsidR="0017083A" w:rsidRDefault="0017083A">
      <w:pPr>
        <w:spacing w:after="0" w:line="240" w:lineRule="auto"/>
        <w:jc w:val="center"/>
        <w:rPr>
          <w:b/>
          <w:sz w:val="24"/>
          <w:szCs w:val="24"/>
        </w:rPr>
      </w:pPr>
    </w:p>
    <w:p w14:paraId="00000008" w14:textId="77777777" w:rsidR="0017083A" w:rsidRDefault="001E361C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00000009" w14:textId="77777777" w:rsidR="0017083A" w:rsidRDefault="001E361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  <w:r>
        <w:rPr>
          <w:color w:val="808080"/>
          <w:sz w:val="24"/>
          <w:szCs w:val="24"/>
        </w:rPr>
        <w:t>Click or tap here to enter text.</w:t>
      </w:r>
    </w:p>
    <w:p w14:paraId="0000000A" w14:textId="77777777" w:rsidR="0017083A" w:rsidRDefault="001E3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color w:val="808080"/>
          <w:sz w:val="24"/>
          <w:szCs w:val="24"/>
        </w:rPr>
        <w:t>Click or tap here to enter text.</w:t>
      </w:r>
    </w:p>
    <w:p w14:paraId="0000000B" w14:textId="77777777" w:rsidR="0017083A" w:rsidRDefault="001E3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 State: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ab/>
        <w:t xml:space="preserve">Zip Code: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</w:t>
      </w:r>
    </w:p>
    <w:p w14:paraId="0000000C" w14:textId="77777777" w:rsidR="0017083A" w:rsidRDefault="0017083A">
      <w:pPr>
        <w:spacing w:after="0" w:line="240" w:lineRule="auto"/>
        <w:rPr>
          <w:sz w:val="24"/>
          <w:szCs w:val="24"/>
        </w:rPr>
      </w:pPr>
    </w:p>
    <w:p w14:paraId="0000000D" w14:textId="77777777" w:rsidR="0017083A" w:rsidRDefault="001E361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Principal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0E" w14:textId="77777777" w:rsidR="0017083A" w:rsidRDefault="001E3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Email: </w:t>
      </w:r>
      <w:r>
        <w:rPr>
          <w:color w:val="808080"/>
          <w:sz w:val="24"/>
          <w:szCs w:val="24"/>
        </w:rPr>
        <w:t>Click or tap here to enter text.</w:t>
      </w:r>
    </w:p>
    <w:p w14:paraId="0000000F" w14:textId="77777777" w:rsidR="0017083A" w:rsidRDefault="001E361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Fiscal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10" w14:textId="77777777" w:rsidR="0017083A" w:rsidRDefault="001E3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  <w:r>
        <w:rPr>
          <w:sz w:val="24"/>
          <w:szCs w:val="24"/>
        </w:rPr>
        <w:t xml:space="preserve"> </w:t>
      </w:r>
    </w:p>
    <w:p w14:paraId="00000011" w14:textId="77777777" w:rsidR="0017083A" w:rsidRDefault="001E361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Executive Director: </w:t>
      </w:r>
      <w:r>
        <w:rPr>
          <w:color w:val="808080"/>
          <w:sz w:val="24"/>
          <w:szCs w:val="24"/>
        </w:rPr>
        <w:t>Click or tap here to enter text.</w:t>
      </w:r>
    </w:p>
    <w:p w14:paraId="00000012" w14:textId="77777777" w:rsidR="0017083A" w:rsidRDefault="001E361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</w:p>
    <w:p w14:paraId="00000013" w14:textId="77777777" w:rsidR="0017083A" w:rsidRDefault="0017083A">
      <w:pPr>
        <w:spacing w:after="0" w:line="240" w:lineRule="auto"/>
        <w:rPr>
          <w:b/>
          <w:sz w:val="24"/>
          <w:szCs w:val="24"/>
        </w:rPr>
      </w:pPr>
    </w:p>
    <w:p w14:paraId="00000014" w14:textId="77777777" w:rsidR="0017083A" w:rsidRDefault="001E361C">
      <w:pPr>
        <w:numPr>
          <w:ilvl w:val="0"/>
          <w:numId w:val="2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00000015" w14:textId="77777777" w:rsidR="0017083A" w:rsidRDefault="001E3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 For-profit: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 Non-Profit: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Government  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School</w:t>
      </w:r>
      <w:proofErr w:type="gramEnd"/>
      <w:r>
        <w:rPr>
          <w:sz w:val="24"/>
          <w:szCs w:val="24"/>
        </w:rPr>
        <w:t xml:space="preserve"> District: </w:t>
      </w:r>
    </w:p>
    <w:p w14:paraId="00000016" w14:textId="77777777" w:rsidR="0017083A" w:rsidRDefault="001E3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</w:t>
      </w:r>
      <w:r>
        <w:rPr>
          <w:sz w:val="24"/>
          <w:szCs w:val="24"/>
        </w:rPr>
        <w:t xml:space="preserve">FEIN): </w:t>
      </w:r>
      <w:r>
        <w:rPr>
          <w:color w:val="808080"/>
          <w:sz w:val="24"/>
          <w:szCs w:val="24"/>
        </w:rPr>
        <w:t>Click or tap here to enter text.</w:t>
      </w:r>
    </w:p>
    <w:p w14:paraId="00000017" w14:textId="77777777" w:rsidR="0017083A" w:rsidRDefault="0017083A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8" w14:textId="77777777" w:rsidR="0017083A" w:rsidRDefault="0017083A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9" w14:textId="77777777" w:rsidR="0017083A" w:rsidRDefault="0017083A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A" w14:textId="77777777" w:rsidR="0017083A" w:rsidRDefault="001E361C">
      <w:pPr>
        <w:numPr>
          <w:ilvl w:val="0"/>
          <w:numId w:val="3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4"/>
          <w:szCs w:val="24"/>
        </w:rPr>
        <w:t xml:space="preserve">(proposals submitted without these documents will be considered </w:t>
      </w:r>
      <w:r>
        <w:rPr>
          <w:i/>
          <w:sz w:val="24"/>
          <w:szCs w:val="24"/>
          <w:u w:val="single"/>
        </w:rPr>
        <w:t>incomplete</w:t>
      </w:r>
      <w:r>
        <w:rPr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0000001B" w14:textId="77777777" w:rsidR="0017083A" w:rsidRDefault="001E361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Registration in the </w:t>
      </w:r>
      <w:hyperlink r:id="rId7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0000001C" w14:textId="77777777" w:rsidR="0017083A" w:rsidRDefault="001E361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</w:t>
      </w:r>
    </w:p>
    <w:p w14:paraId="0000001D" w14:textId="77777777" w:rsidR="0017083A" w:rsidRDefault="001E361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Worker’s Compensation Insurance</w:t>
      </w:r>
    </w:p>
    <w:p w14:paraId="0000001E" w14:textId="77777777" w:rsidR="0017083A" w:rsidRDefault="001E361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0000001F" w14:textId="77777777" w:rsidR="0017083A" w:rsidRDefault="0017083A">
      <w:pPr>
        <w:spacing w:after="0" w:line="240" w:lineRule="auto"/>
        <w:ind w:left="720"/>
        <w:rPr>
          <w:sz w:val="24"/>
          <w:szCs w:val="24"/>
        </w:rPr>
      </w:pPr>
    </w:p>
    <w:p w14:paraId="00000020" w14:textId="77777777" w:rsidR="0017083A" w:rsidRDefault="001E3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00000021" w14:textId="77777777" w:rsidR="0017083A" w:rsidRDefault="001E361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Agree to Use Partner4Work’s Contract Management </w:t>
      </w:r>
      <w:r>
        <w:rPr>
          <w:sz w:val="24"/>
          <w:szCs w:val="24"/>
        </w:rPr>
        <w:t>Software, Parley Pro, for Contract Negotiation</w:t>
      </w:r>
    </w:p>
    <w:p w14:paraId="00000022" w14:textId="77777777" w:rsidR="0017083A" w:rsidRDefault="001E361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2" w:name="_y0eihps33zpq" w:colFirst="0" w:colLast="0"/>
      <w:bookmarkEnd w:id="2"/>
      <w:r>
        <w:rPr>
          <w:color w:val="3C4043"/>
          <w:sz w:val="24"/>
          <w:szCs w:val="24"/>
          <w:highlight w:val="white"/>
        </w:rPr>
        <w:t xml:space="preserve">By submitting your proposal you certify that you are compliant with the following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PA</w:t>
        </w:r>
        <w:r>
          <w:rPr>
            <w:color w:val="1155CC"/>
            <w:sz w:val="24"/>
            <w:szCs w:val="24"/>
            <w:highlight w:val="white"/>
            <w:u w:val="single"/>
          </w:rPr>
          <w:t xml:space="preserve"> state integrity policy</w:t>
        </w:r>
      </w:hyperlink>
      <w:r>
        <w:rPr>
          <w:color w:val="3C4043"/>
          <w:sz w:val="24"/>
          <w:szCs w:val="24"/>
          <w:highlight w:val="white"/>
        </w:rPr>
        <w:t xml:space="preserve">. If you are not, please </w:t>
      </w:r>
      <w:proofErr w:type="gramStart"/>
      <w:r>
        <w:rPr>
          <w:color w:val="3C4043"/>
          <w:sz w:val="24"/>
          <w:szCs w:val="24"/>
          <w:highlight w:val="white"/>
        </w:rPr>
        <w:t>submit</w:t>
      </w:r>
      <w:proofErr w:type="gramEnd"/>
      <w:r>
        <w:rPr>
          <w:color w:val="3C4043"/>
          <w:sz w:val="24"/>
          <w:szCs w:val="24"/>
          <w:highlight w:val="white"/>
        </w:rPr>
        <w:t xml:space="preserve"> along with your proposal a written explanation of why such certification cannot be made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0000023" w14:textId="77777777" w:rsidR="0017083A" w:rsidRDefault="0017083A">
      <w:pPr>
        <w:spacing w:after="0" w:line="240" w:lineRule="auto"/>
        <w:rPr>
          <w:sz w:val="24"/>
          <w:szCs w:val="24"/>
        </w:rPr>
      </w:pPr>
    </w:p>
    <w:p w14:paraId="00000024" w14:textId="77777777" w:rsidR="0017083A" w:rsidRDefault="0017083A">
      <w:pPr>
        <w:spacing w:after="0" w:line="240" w:lineRule="auto"/>
        <w:rPr>
          <w:sz w:val="24"/>
          <w:szCs w:val="24"/>
        </w:rPr>
      </w:pPr>
    </w:p>
    <w:p w14:paraId="00000025" w14:textId="77777777" w:rsidR="0017083A" w:rsidRDefault="0017083A">
      <w:pPr>
        <w:spacing w:after="0" w:line="240" w:lineRule="auto"/>
        <w:rPr>
          <w:sz w:val="24"/>
          <w:szCs w:val="24"/>
        </w:rPr>
      </w:pPr>
    </w:p>
    <w:p w14:paraId="00000026" w14:textId="77777777" w:rsidR="0017083A" w:rsidRDefault="0017083A">
      <w:pPr>
        <w:spacing w:after="0" w:line="240" w:lineRule="auto"/>
        <w:rPr>
          <w:sz w:val="24"/>
          <w:szCs w:val="24"/>
        </w:rPr>
      </w:pPr>
    </w:p>
    <w:sectPr w:rsidR="0017083A">
      <w:footerReference w:type="first" r:id="rId9"/>
      <w:pgSz w:w="12240" w:h="15840"/>
      <w:pgMar w:top="720" w:right="720" w:bottom="720" w:left="720" w:header="0" w:footer="10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5EDF" w14:textId="77777777" w:rsidR="001E361C" w:rsidRDefault="001E361C">
      <w:pPr>
        <w:spacing w:after="0" w:line="240" w:lineRule="auto"/>
      </w:pPr>
      <w:r>
        <w:separator/>
      </w:r>
    </w:p>
  </w:endnote>
  <w:endnote w:type="continuationSeparator" w:id="0">
    <w:p w14:paraId="75AEBC98" w14:textId="77777777" w:rsidR="001E361C" w:rsidRDefault="001E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17083A" w:rsidRDefault="001E36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Rev 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FDD8" w14:textId="77777777" w:rsidR="001E361C" w:rsidRDefault="001E361C">
      <w:pPr>
        <w:spacing w:after="0" w:line="240" w:lineRule="auto"/>
      </w:pPr>
      <w:r>
        <w:separator/>
      </w:r>
    </w:p>
  </w:footnote>
  <w:footnote w:type="continuationSeparator" w:id="0">
    <w:p w14:paraId="34A86B82" w14:textId="77777777" w:rsidR="001E361C" w:rsidRDefault="001E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49A"/>
    <w:multiLevelType w:val="multilevel"/>
    <w:tmpl w:val="15444CD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1177CB"/>
    <w:multiLevelType w:val="multilevel"/>
    <w:tmpl w:val="17E87012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0A25"/>
    <w:multiLevelType w:val="multilevel"/>
    <w:tmpl w:val="9E78FC92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A"/>
    <w:rsid w:val="0017083A"/>
    <w:rsid w:val="001E361C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5B0E61-0306-4FAC-AB87-CF17AE8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pa.gov/topics/Documents/Administrative/contractor_integrity_provisions_7-30-10_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.gov/S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Kayleigh Del Cotto</cp:lastModifiedBy>
  <cp:revision>2</cp:revision>
  <dcterms:created xsi:type="dcterms:W3CDTF">2020-01-22T12:56:00Z</dcterms:created>
  <dcterms:modified xsi:type="dcterms:W3CDTF">2020-01-22T12:56:00Z</dcterms:modified>
</cp:coreProperties>
</file>